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64" w:rsidRDefault="005A0E6C">
      <w:pPr>
        <w:pStyle w:val="Tekstpodstawowy1"/>
        <w:shd w:val="clear" w:color="auto" w:fill="auto"/>
        <w:ind w:left="20"/>
      </w:pPr>
      <w:r>
        <w:t>OŚWIADCZENIE</w:t>
      </w:r>
    </w:p>
    <w:p w:rsidR="000E2464" w:rsidRDefault="005A0E6C">
      <w:pPr>
        <w:pStyle w:val="Tekstpodstawowy1"/>
        <w:shd w:val="clear" w:color="auto" w:fill="auto"/>
        <w:spacing w:after="514"/>
        <w:ind w:left="20"/>
      </w:pPr>
      <w:r>
        <w:t>DOTYCZĄCE ZAGOSPODAROWANIA BIOODPADÓW W KOMPOSTOWNIKU PRZYDOMOWYM NA TERENIE GMINY BIAŁOPOLE</w:t>
      </w:r>
    </w:p>
    <w:p w:rsidR="000E2464" w:rsidRDefault="005A0E6C">
      <w:pPr>
        <w:pStyle w:val="Bodytext20"/>
        <w:shd w:val="clear" w:color="auto" w:fill="auto"/>
        <w:tabs>
          <w:tab w:val="left" w:leader="dot" w:pos="9465"/>
        </w:tabs>
        <w:spacing w:before="0" w:after="399" w:line="220" w:lineRule="exact"/>
        <w:ind w:left="6100" w:firstLine="0"/>
      </w:pPr>
      <w:r>
        <w:t>Białopole, dnia</w:t>
      </w:r>
      <w:r>
        <w:tab/>
      </w:r>
    </w:p>
    <w:p w:rsidR="000E2464" w:rsidRDefault="005A0E6C">
      <w:pPr>
        <w:pStyle w:val="Bodytext20"/>
        <w:shd w:val="clear" w:color="auto" w:fill="auto"/>
        <w:tabs>
          <w:tab w:val="left" w:leader="dot" w:pos="9544"/>
        </w:tabs>
        <w:spacing w:before="0" w:after="0" w:line="413" w:lineRule="exact"/>
        <w:ind w:left="40" w:firstLine="0"/>
        <w:jc w:val="both"/>
      </w:pPr>
      <w:r>
        <w:t xml:space="preserve">Niniejszym oświadczam, że na terenie posesji położonej w </w:t>
      </w:r>
      <w:r>
        <w:tab/>
      </w:r>
    </w:p>
    <w:p w:rsidR="000E2464" w:rsidRDefault="005A0E6C">
      <w:pPr>
        <w:pStyle w:val="Bodytext20"/>
        <w:shd w:val="clear" w:color="auto" w:fill="auto"/>
        <w:tabs>
          <w:tab w:val="left" w:leader="dot" w:pos="3246"/>
          <w:tab w:val="left" w:leader="dot" w:pos="4686"/>
        </w:tabs>
        <w:spacing w:before="0" w:after="0" w:line="413" w:lineRule="exact"/>
        <w:ind w:left="40" w:firstLine="0"/>
        <w:jc w:val="both"/>
      </w:pPr>
      <w:r>
        <w:t>ul</w:t>
      </w:r>
      <w:r>
        <w:tab/>
        <w:t>, nr domu</w:t>
      </w:r>
      <w:r>
        <w:tab/>
        <w:t>, bioodpady powstające na terenie nieruchomości</w:t>
      </w:r>
    </w:p>
    <w:p w:rsidR="000E2464" w:rsidRDefault="00EE1658">
      <w:pPr>
        <w:pStyle w:val="Bodytext20"/>
        <w:shd w:val="clear" w:color="auto" w:fill="auto"/>
        <w:spacing w:before="0" w:after="0" w:line="413" w:lineRule="exact"/>
        <w:ind w:left="40" w:firstLine="0"/>
        <w:jc w:val="both"/>
      </w:pPr>
      <w:r>
        <w:t>w 2025</w:t>
      </w:r>
      <w:r w:rsidR="005A0E6C">
        <w:t xml:space="preserve"> r. zostały zagospodarowane w kompostowniku przydomowym.</w:t>
      </w:r>
    </w:p>
    <w:p w:rsidR="000E2464" w:rsidRDefault="005A0E6C">
      <w:pPr>
        <w:pStyle w:val="Bodytext20"/>
        <w:numPr>
          <w:ilvl w:val="0"/>
          <w:numId w:val="1"/>
        </w:numPr>
        <w:shd w:val="clear" w:color="auto" w:fill="auto"/>
        <w:tabs>
          <w:tab w:val="left" w:pos="318"/>
          <w:tab w:val="left" w:leader="dot" w:pos="9534"/>
        </w:tabs>
        <w:spacing w:before="0" w:after="0" w:line="413" w:lineRule="exact"/>
        <w:ind w:left="40" w:firstLine="0"/>
        <w:jc w:val="both"/>
      </w:pPr>
      <w:r>
        <w:t>Szacunkowa wielkość kompostownika:</w:t>
      </w:r>
      <w:r>
        <w:tab/>
      </w:r>
    </w:p>
    <w:p w:rsidR="000E2464" w:rsidRDefault="005A0E6C">
      <w:pPr>
        <w:pStyle w:val="Tekstpodstawowy1"/>
        <w:shd w:val="clear" w:color="auto" w:fill="auto"/>
        <w:spacing w:after="159" w:line="220" w:lineRule="exact"/>
        <w:ind w:left="3960"/>
        <w:jc w:val="left"/>
      </w:pPr>
      <w:r>
        <w:t>( proszę o podanie wymiarów posiadanego kompostownika)</w:t>
      </w:r>
    </w:p>
    <w:p w:rsidR="000E2464" w:rsidRDefault="005A0E6C">
      <w:pPr>
        <w:pStyle w:val="Bodytext20"/>
        <w:numPr>
          <w:ilvl w:val="0"/>
          <w:numId w:val="1"/>
        </w:numPr>
        <w:shd w:val="clear" w:color="auto" w:fill="auto"/>
        <w:tabs>
          <w:tab w:val="left" w:pos="338"/>
        </w:tabs>
        <w:spacing w:before="0" w:after="0" w:line="413" w:lineRule="exact"/>
        <w:ind w:left="320" w:right="60"/>
      </w:pPr>
      <w:r>
        <w:t>Szacunkowa roczna ilość bioodpadów zagospodarowywana we własnym zakresie w przydomowym kompostowniku</w:t>
      </w:r>
    </w:p>
    <w:p w:rsidR="000E2464" w:rsidRDefault="005A0E6C">
      <w:pPr>
        <w:pStyle w:val="Tekstpodstawowy1"/>
        <w:shd w:val="clear" w:color="auto" w:fill="auto"/>
        <w:ind w:left="40"/>
        <w:jc w:val="both"/>
      </w:pPr>
      <w:r>
        <w:t>Odpady z ogrodu (trawa, liście, chwasty, kwiaty, itp.)</w:t>
      </w:r>
    </w:p>
    <w:p w:rsidR="000E2464" w:rsidRDefault="005A0E6C">
      <w:pPr>
        <w:pStyle w:val="Bodytext20"/>
        <w:numPr>
          <w:ilvl w:val="0"/>
          <w:numId w:val="2"/>
        </w:numPr>
        <w:shd w:val="clear" w:color="auto" w:fill="auto"/>
        <w:tabs>
          <w:tab w:val="left" w:pos="347"/>
          <w:tab w:val="left" w:leader="dot" w:pos="9525"/>
        </w:tabs>
        <w:spacing w:before="0" w:after="0" w:line="413" w:lineRule="exact"/>
        <w:ind w:left="40" w:firstLine="0"/>
        <w:jc w:val="both"/>
      </w:pPr>
      <w:r>
        <w:t>20 kg □ 40 kg □ 60 kg □ 80 kg □ 100 kg □ inna wartość (podać ile w kg)</w:t>
      </w:r>
      <w:r>
        <w:tab/>
      </w:r>
    </w:p>
    <w:p w:rsidR="000E2464" w:rsidRDefault="005A0E6C">
      <w:pPr>
        <w:pStyle w:val="Tekstpodstawowy1"/>
        <w:shd w:val="clear" w:color="auto" w:fill="auto"/>
        <w:ind w:left="20"/>
      </w:pPr>
      <w:r>
        <w:t>Odpady spożywcze i kuchenne (resztki kuchenne, obierki i pozostałości warzyw i owoców)</w:t>
      </w:r>
    </w:p>
    <w:p w:rsidR="000E2464" w:rsidRDefault="005A0E6C">
      <w:pPr>
        <w:pStyle w:val="Bodytext20"/>
        <w:numPr>
          <w:ilvl w:val="0"/>
          <w:numId w:val="2"/>
        </w:numPr>
        <w:shd w:val="clear" w:color="auto" w:fill="auto"/>
        <w:tabs>
          <w:tab w:val="left" w:pos="342"/>
          <w:tab w:val="left" w:leader="dot" w:pos="9525"/>
        </w:tabs>
        <w:spacing w:before="0" w:after="0" w:line="413" w:lineRule="exact"/>
        <w:ind w:left="40" w:firstLine="0"/>
        <w:jc w:val="both"/>
      </w:pPr>
      <w:r>
        <w:t>20 kg □ 40 kg □ 60 kg □ 80 kg □ 100 kg □ inna wartość (podać ile w kg)</w:t>
      </w:r>
      <w:r>
        <w:tab/>
      </w:r>
    </w:p>
    <w:p w:rsidR="000E2464" w:rsidRDefault="005A0E6C">
      <w:pPr>
        <w:pStyle w:val="Tekstpodstawowy1"/>
        <w:shd w:val="clear" w:color="auto" w:fill="auto"/>
        <w:tabs>
          <w:tab w:val="left" w:leader="dot" w:pos="9534"/>
        </w:tabs>
        <w:ind w:left="40"/>
        <w:jc w:val="both"/>
      </w:pPr>
      <w:r>
        <w:t>Ilość osób zamieszkująca na nieruchomości</w:t>
      </w:r>
      <w:r>
        <w:tab/>
      </w:r>
    </w:p>
    <w:p w:rsidR="000E2464" w:rsidRDefault="005A0E6C">
      <w:pPr>
        <w:pStyle w:val="Tekstpodstawowy1"/>
        <w:shd w:val="clear" w:color="auto" w:fill="auto"/>
        <w:spacing w:after="398" w:line="220" w:lineRule="exact"/>
        <w:ind w:left="3700"/>
        <w:jc w:val="left"/>
      </w:pPr>
      <w:r>
        <w:t>(proszę o podanie liczby osób zamieszkujących nieruchomość)</w:t>
      </w:r>
    </w:p>
    <w:p w:rsidR="000E2464" w:rsidRDefault="005A0E6C">
      <w:pPr>
        <w:pStyle w:val="Tekstpodstawowy1"/>
        <w:shd w:val="clear" w:color="auto" w:fill="auto"/>
        <w:spacing w:line="408" w:lineRule="exact"/>
        <w:ind w:left="40" w:right="60"/>
        <w:jc w:val="both"/>
      </w:pPr>
      <w:r>
        <w:t>Dane zawarte w oświadczeniu będą wykorzystywane przez Urząd Gminy Białopole przy obliczeniu osiągniętego poziomu przygotowania do ponownego użycia i recyklingu odpadów komunalnych ( art. 3b ustawy z dnia 13 września 1996 r. o utrzymaniu czystości i por</w:t>
      </w:r>
      <w:r w:rsidR="00EE1658">
        <w:t>ządku w gminach tj. Dz.U. z 2025 r. poz. 733</w:t>
      </w:r>
      <w:r>
        <w:t>)</w:t>
      </w:r>
    </w:p>
    <w:p w:rsidR="000E2464" w:rsidRDefault="005A0E6C">
      <w:pPr>
        <w:pStyle w:val="Tekstpodstawowy1"/>
        <w:shd w:val="clear" w:color="auto" w:fill="auto"/>
        <w:spacing w:after="364" w:line="418" w:lineRule="exact"/>
        <w:ind w:left="40" w:right="60"/>
        <w:jc w:val="both"/>
      </w:pPr>
      <w:r>
        <w:t>Dane dotyczące zagospodarowania bioodpadów przez mieszkańców zostaną uwzględnione przy obliczeniu wskaźników sprawozdawczych.</w:t>
      </w:r>
    </w:p>
    <w:p w:rsidR="000E2464" w:rsidRDefault="005A0E6C">
      <w:pPr>
        <w:pStyle w:val="Bodytext20"/>
        <w:shd w:val="clear" w:color="auto" w:fill="auto"/>
        <w:spacing w:before="0" w:after="356" w:line="413" w:lineRule="exact"/>
        <w:ind w:left="40" w:right="60" w:firstLine="0"/>
        <w:jc w:val="both"/>
      </w:pPr>
      <w:r>
        <w:t>Wypełnione oświadczenie n</w:t>
      </w:r>
      <w:r w:rsidR="00EE1658">
        <w:t>ależy przekazać w terminie do 28 lutego 2026</w:t>
      </w:r>
      <w:r>
        <w:t xml:space="preserve"> r. do Urzędu Gminy Białopole, 22-135 Białopole, ul. Chełmska 1, lub wysłać na adres </w:t>
      </w:r>
      <w:hyperlink r:id="rId8" w:history="1">
        <w:r>
          <w:rPr>
            <w:rStyle w:val="Hipercze"/>
          </w:rPr>
          <w:t>gmina@bialopole.eu</w:t>
        </w:r>
      </w:hyperlink>
    </w:p>
    <w:p w:rsidR="000E2464" w:rsidRDefault="005A0E6C">
      <w:pPr>
        <w:pStyle w:val="Bodytext20"/>
        <w:shd w:val="clear" w:color="auto" w:fill="auto"/>
        <w:spacing w:before="0" w:after="758" w:line="418" w:lineRule="exact"/>
        <w:ind w:left="40" w:right="60" w:firstLine="280"/>
        <w:jc w:val="both"/>
      </w:pPr>
      <w:r>
        <w:t>Oświadczam, iż zapoznałem/zapoznałam się z Klauzulą informacyjną o przetwarzaniu danych osobowych.</w:t>
      </w:r>
      <w:r w:rsidR="007F3DEF">
        <w:t xml:space="preserve">                                                            </w:t>
      </w:r>
    </w:p>
    <w:p w:rsidR="007F3DEF" w:rsidRDefault="007F3DEF" w:rsidP="007F3DEF">
      <w:pPr>
        <w:pStyle w:val="Bodytext20"/>
        <w:shd w:val="clear" w:color="auto" w:fill="auto"/>
        <w:spacing w:before="0" w:after="0" w:line="418" w:lineRule="exact"/>
        <w:ind w:right="60" w:firstLine="0"/>
        <w:jc w:val="both"/>
      </w:pPr>
      <w:bookmarkStart w:id="0" w:name="_GoBack"/>
      <w:bookmarkEnd w:id="0"/>
      <w:r>
        <w:t xml:space="preserve">                                                                              ......................................................................................</w:t>
      </w:r>
    </w:p>
    <w:p w:rsidR="000E2464" w:rsidRDefault="005A0E6C" w:rsidP="007F3DEF">
      <w:pPr>
        <w:pStyle w:val="Bodytext20"/>
        <w:shd w:val="clear" w:color="auto" w:fill="auto"/>
        <w:spacing w:before="0" w:after="0" w:line="220" w:lineRule="exact"/>
        <w:ind w:left="4580" w:firstLine="0"/>
      </w:pPr>
      <w:r>
        <w:t>Podpis właściciela (użytkownika) nieruchomość</w:t>
      </w:r>
    </w:p>
    <w:p w:rsidR="00856231" w:rsidRDefault="00856231">
      <w:pPr>
        <w:pStyle w:val="Bodytext20"/>
        <w:shd w:val="clear" w:color="auto" w:fill="auto"/>
        <w:spacing w:before="0" w:after="0" w:line="220" w:lineRule="exact"/>
        <w:ind w:left="4580" w:firstLine="0"/>
      </w:pPr>
    </w:p>
    <w:p w:rsidR="007F3DEF" w:rsidRDefault="007F3DEF">
      <w:pPr>
        <w:pStyle w:val="Bodytext20"/>
        <w:shd w:val="clear" w:color="auto" w:fill="auto"/>
        <w:spacing w:before="0" w:after="0" w:line="220" w:lineRule="exact"/>
        <w:ind w:left="4580" w:firstLine="0"/>
      </w:pPr>
    </w:p>
    <w:p w:rsidR="007F3DEF" w:rsidRDefault="007F3DEF">
      <w:pPr>
        <w:pStyle w:val="Bodytext20"/>
        <w:shd w:val="clear" w:color="auto" w:fill="auto"/>
        <w:spacing w:before="0" w:after="0" w:line="220" w:lineRule="exact"/>
        <w:ind w:left="4580" w:firstLine="0"/>
      </w:pPr>
    </w:p>
    <w:p w:rsidR="00856231" w:rsidRDefault="00856231" w:rsidP="00856231">
      <w:pPr>
        <w:autoSpaceDE w:val="0"/>
        <w:autoSpaceDN w:val="0"/>
        <w:adjustRightInd w:val="0"/>
        <w:ind w:right="-426"/>
        <w:jc w:val="center"/>
        <w:rPr>
          <w:b/>
          <w:bCs/>
          <w:sz w:val="20"/>
          <w:szCs w:val="20"/>
        </w:rPr>
      </w:pPr>
      <w:r w:rsidRPr="00856231">
        <w:rPr>
          <w:b/>
          <w:bCs/>
          <w:sz w:val="20"/>
          <w:szCs w:val="20"/>
        </w:rPr>
        <w:lastRenderedPageBreak/>
        <w:t>Informacja o przetwarzaniu danych osobowych zgodnie z art. 13 RODO</w:t>
      </w:r>
    </w:p>
    <w:p w:rsidR="00E72D60" w:rsidRPr="00856231" w:rsidRDefault="00E72D60" w:rsidP="00856231">
      <w:pPr>
        <w:autoSpaceDE w:val="0"/>
        <w:autoSpaceDN w:val="0"/>
        <w:adjustRightInd w:val="0"/>
        <w:ind w:right="-426"/>
        <w:jc w:val="center"/>
        <w:rPr>
          <w:b/>
          <w:bCs/>
          <w:sz w:val="20"/>
          <w:szCs w:val="20"/>
        </w:rPr>
      </w:pPr>
    </w:p>
    <w:p w:rsidR="00856231" w:rsidRPr="00E72D60" w:rsidRDefault="00856231" w:rsidP="00856231">
      <w:pPr>
        <w:jc w:val="both"/>
        <w:rPr>
          <w:rFonts w:ascii="Times New Roman" w:hAnsi="Times New Roman" w:cs="Times New Roman"/>
          <w:kern w:val="2"/>
          <w:sz w:val="20"/>
          <w:szCs w:val="20"/>
        </w:rPr>
      </w:pPr>
      <w:r w:rsidRPr="00E72D60">
        <w:rPr>
          <w:rFonts w:ascii="Times New Roman" w:hAnsi="Times New Roman" w:cs="Times New Roman"/>
          <w:kern w:val="2"/>
          <w:sz w:val="20"/>
          <w:szCs w:val="20"/>
        </w:rPr>
        <w:t>Na</w:t>
      </w:r>
      <w:r w:rsidR="00E72D60">
        <w:rPr>
          <w:rFonts w:ascii="Times New Roman" w:hAnsi="Times New Roman" w:cs="Times New Roman"/>
          <w:kern w:val="2"/>
          <w:sz w:val="20"/>
          <w:szCs w:val="20"/>
        </w:rPr>
        <w:t xml:space="preserve"> </w:t>
      </w:r>
      <w:r w:rsidRPr="00E72D60">
        <w:rPr>
          <w:rFonts w:ascii="Times New Roman" w:hAnsi="Times New Roman" w:cs="Times New Roman"/>
          <w:kern w:val="2"/>
          <w:sz w:val="20"/>
          <w:szCs w:val="20"/>
        </w:rPr>
        <w:t xml:space="preserve">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E72D60">
        <w:rPr>
          <w:rFonts w:ascii="Times New Roman" w:hAnsi="Times New Roman" w:cs="Times New Roman"/>
          <w:kern w:val="2"/>
          <w:sz w:val="20"/>
          <w:szCs w:val="20"/>
        </w:rPr>
        <w:t>Dz.U.UE.L</w:t>
      </w:r>
      <w:proofErr w:type="spellEnd"/>
      <w:r w:rsidRPr="00E72D60">
        <w:rPr>
          <w:rFonts w:ascii="Times New Roman" w:hAnsi="Times New Roman" w:cs="Times New Roman"/>
          <w:kern w:val="2"/>
          <w:sz w:val="20"/>
          <w:szCs w:val="20"/>
        </w:rPr>
        <w:t>. z 2016 r. Nr 119, s.1 ze zm.) – dalej: „RODO” informuje się Państwa o sposobie i celu, w jakim przetwarzamy Państwa dane osobowe, a także o przysługujących prawach, wynikających</w:t>
      </w:r>
      <w:r w:rsidR="00CF1ED4" w:rsidRPr="00E72D60">
        <w:rPr>
          <w:rFonts w:ascii="Times New Roman" w:hAnsi="Times New Roman" w:cs="Times New Roman"/>
          <w:kern w:val="2"/>
          <w:sz w:val="20"/>
          <w:szCs w:val="20"/>
        </w:rPr>
        <w:t xml:space="preserve"> </w:t>
      </w:r>
      <w:r w:rsidRPr="00E72D60">
        <w:rPr>
          <w:rFonts w:ascii="Times New Roman" w:hAnsi="Times New Roman" w:cs="Times New Roman"/>
          <w:kern w:val="2"/>
          <w:sz w:val="20"/>
          <w:szCs w:val="20"/>
        </w:rPr>
        <w:t xml:space="preserve"> z regulacji o ochronie danych osobowych:</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 xml:space="preserve"> Administratorem Państwa danych jest Gmina Białopole reprezentowana przez Wójta (adres:</w:t>
      </w:r>
      <w:r w:rsidR="00CF1ED4">
        <w:rPr>
          <w:rFonts w:ascii="Times New Roman" w:hAnsi="Times New Roman"/>
          <w:kern w:val="2"/>
          <w:sz w:val="20"/>
          <w:szCs w:val="20"/>
        </w:rPr>
        <w:t xml:space="preserve"> </w:t>
      </w:r>
      <w:r w:rsidRPr="00856231">
        <w:rPr>
          <w:rFonts w:ascii="Times New Roman" w:hAnsi="Times New Roman"/>
          <w:kern w:val="2"/>
          <w:sz w:val="20"/>
          <w:szCs w:val="20"/>
        </w:rPr>
        <w:t xml:space="preserve"> ul. Chełmska 1 22-135 Białopole, e-mail: gmina@bialopole.eu, tel.: 82-5682204).</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W sprawach z zakresu ochrony danych osobowych mogą się Państwo kontaktować się z Inspektorem Ochrony Danych pod adresem e-mail: iod@bialopole.eu lub pisemnie na adres siedziby Administratora.</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Państwa dane osobowe przetwarzane są w celu/celach:</w:t>
      </w:r>
    </w:p>
    <w:p w:rsidR="00856231" w:rsidRPr="00856231" w:rsidRDefault="00856231" w:rsidP="00856231">
      <w:pPr>
        <w:pStyle w:val="Akapitzlist"/>
        <w:numPr>
          <w:ilvl w:val="0"/>
          <w:numId w:val="4"/>
        </w:numPr>
        <w:spacing w:after="0" w:line="240" w:lineRule="auto"/>
        <w:ind w:left="567" w:hanging="283"/>
        <w:jc w:val="both"/>
        <w:rPr>
          <w:rFonts w:ascii="Times New Roman" w:hAnsi="Times New Roman"/>
          <w:kern w:val="2"/>
          <w:sz w:val="20"/>
          <w:szCs w:val="20"/>
        </w:rPr>
      </w:pPr>
      <w:r w:rsidRPr="00856231">
        <w:rPr>
          <w:rFonts w:ascii="Times New Roman" w:hAnsi="Times New Roman"/>
          <w:kern w:val="2"/>
          <w:sz w:val="20"/>
          <w:szCs w:val="20"/>
        </w:rPr>
        <w:t>wypełnienia obowiązku prawnego ciążącego na Administratorze – art. 6 ust. 1 lit. c) RODO,</w:t>
      </w:r>
    </w:p>
    <w:p w:rsidR="00856231" w:rsidRPr="00856231" w:rsidRDefault="00856231" w:rsidP="00856231">
      <w:pPr>
        <w:pStyle w:val="Akapitzlist"/>
        <w:numPr>
          <w:ilvl w:val="0"/>
          <w:numId w:val="4"/>
        </w:numPr>
        <w:spacing w:after="0" w:line="240" w:lineRule="auto"/>
        <w:ind w:left="567" w:hanging="283"/>
        <w:jc w:val="both"/>
        <w:rPr>
          <w:rFonts w:ascii="Times New Roman" w:hAnsi="Times New Roman"/>
          <w:kern w:val="2"/>
          <w:sz w:val="20"/>
          <w:szCs w:val="20"/>
        </w:rPr>
      </w:pPr>
      <w:r w:rsidRPr="00856231">
        <w:rPr>
          <w:rFonts w:ascii="Times New Roman" w:hAnsi="Times New Roman"/>
          <w:kern w:val="2"/>
          <w:sz w:val="20"/>
          <w:szCs w:val="20"/>
        </w:rPr>
        <w:t>wykonania zadania realizowanego w interesie publicznym lub w ramach władzy publicznej powierzonej administratorowi – art. 6 ust. 1 lit. e RODO,</w:t>
      </w:r>
    </w:p>
    <w:p w:rsidR="00856231" w:rsidRPr="00856231" w:rsidRDefault="00856231" w:rsidP="00856231">
      <w:pPr>
        <w:pStyle w:val="Akapitzlist"/>
        <w:numPr>
          <w:ilvl w:val="0"/>
          <w:numId w:val="4"/>
        </w:numPr>
        <w:spacing w:after="0" w:line="240" w:lineRule="auto"/>
        <w:ind w:left="567" w:hanging="283"/>
        <w:jc w:val="both"/>
        <w:rPr>
          <w:rFonts w:ascii="Times New Roman" w:hAnsi="Times New Roman"/>
          <w:kern w:val="2"/>
          <w:sz w:val="20"/>
          <w:szCs w:val="20"/>
        </w:rPr>
      </w:pPr>
      <w:r w:rsidRPr="00856231">
        <w:rPr>
          <w:rFonts w:ascii="Times New Roman" w:hAnsi="Times New Roman"/>
          <w:kern w:val="2"/>
          <w:sz w:val="20"/>
          <w:szCs w:val="20"/>
        </w:rPr>
        <w:t>realizacji zawartych umów – art. 6 ust. 1 lit. b) RODO,</w:t>
      </w:r>
    </w:p>
    <w:p w:rsidR="00856231" w:rsidRPr="00856231" w:rsidRDefault="00856231" w:rsidP="00856231">
      <w:pPr>
        <w:pStyle w:val="Akapitzlist"/>
        <w:numPr>
          <w:ilvl w:val="0"/>
          <w:numId w:val="4"/>
        </w:numPr>
        <w:spacing w:after="0" w:line="240" w:lineRule="auto"/>
        <w:ind w:left="567" w:hanging="283"/>
        <w:jc w:val="both"/>
        <w:rPr>
          <w:rFonts w:ascii="Times New Roman" w:hAnsi="Times New Roman"/>
          <w:kern w:val="2"/>
          <w:sz w:val="20"/>
          <w:szCs w:val="20"/>
        </w:rPr>
      </w:pPr>
      <w:r w:rsidRPr="00856231">
        <w:rPr>
          <w:rFonts w:ascii="Times New Roman" w:hAnsi="Times New Roman"/>
          <w:kern w:val="2"/>
          <w:sz w:val="20"/>
          <w:szCs w:val="20"/>
        </w:rPr>
        <w:t>w pozostałych przypadkach Państwa dane osobowe przetwarzane są wyłącznie na podstawie udzielonej zgody w zakresie i celu określonym w treści zgody – art. 6 ust. 1 lit. a) RODO (pozyskiwanie danych głównie w celach kontaktowych).</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Podstawą prawną przetwarzania Państwa danych osobowych są obowiązujące przepisy prawa, zawarte umowy lub udzielona zgoda.</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Państwa dane osobowe będą przetwarzane przez okres niezbędny do realizacji określonego celu,</w:t>
      </w:r>
      <w:r w:rsidR="00E72D60">
        <w:rPr>
          <w:rFonts w:ascii="Times New Roman" w:hAnsi="Times New Roman"/>
          <w:kern w:val="2"/>
          <w:sz w:val="20"/>
          <w:szCs w:val="20"/>
        </w:rPr>
        <w:t xml:space="preserve"> </w:t>
      </w:r>
      <w:r w:rsidRPr="00856231">
        <w:rPr>
          <w:rFonts w:ascii="Times New Roman" w:hAnsi="Times New Roman"/>
          <w:kern w:val="2"/>
          <w:sz w:val="20"/>
          <w:szCs w:val="20"/>
        </w:rPr>
        <w:t xml:space="preserve">  z </w:t>
      </w:r>
      <w:r w:rsidR="00E72D60">
        <w:rPr>
          <w:rFonts w:ascii="Times New Roman" w:hAnsi="Times New Roman"/>
          <w:kern w:val="2"/>
          <w:sz w:val="20"/>
          <w:szCs w:val="20"/>
        </w:rPr>
        <w:t xml:space="preserve"> </w:t>
      </w:r>
      <w:r w:rsidRPr="00856231">
        <w:rPr>
          <w:rFonts w:ascii="Times New Roman" w:hAnsi="Times New Roman"/>
          <w:kern w:val="2"/>
          <w:sz w:val="20"/>
          <w:szCs w:val="20"/>
        </w:rPr>
        <w:t>uwzględnieniem okresów przechowywania określonych w odrębnych przepisach, w tym przepisach archiwalnych.</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Państwa dane mogą być przetwarzane w sposób zautomatyzowany, lecz nie będą podlegać profilowaniu.</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Państwa dane mogą zostać przekazane podmiotom lub organom uprawnionym na mocy przepisów prawa np. np. organy administracji rządowej, organy administracji samorządowej, wymiar sprawiedliwości, policja, prokuratura, banki, urzędy pocztowe oraz podmiotom, którym Administrator na podstawie umowy powierzenia przetwarzania danych osobowych zleci wykonywanie czynności związanych z koniecznością przetwarzania danych.</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Państwa dane osobowych nie będą przekazywane poza Europejski Obszar Gospodarczy (obejmujący Unię Europejską, Norwegię, Liechtenstein i Islandię).</w:t>
      </w:r>
    </w:p>
    <w:p w:rsidR="00856231" w:rsidRPr="00856231" w:rsidRDefault="00856231" w:rsidP="00856231">
      <w:pPr>
        <w:pStyle w:val="Akapitzlist"/>
        <w:numPr>
          <w:ilvl w:val="0"/>
          <w:numId w:val="3"/>
        </w:numPr>
        <w:spacing w:after="0" w:line="240" w:lineRule="auto"/>
        <w:ind w:left="284" w:hanging="284"/>
        <w:jc w:val="both"/>
        <w:rPr>
          <w:rFonts w:ascii="Times New Roman" w:hAnsi="Times New Roman"/>
          <w:kern w:val="2"/>
          <w:sz w:val="20"/>
          <w:szCs w:val="20"/>
        </w:rPr>
      </w:pPr>
      <w:r w:rsidRPr="00856231">
        <w:rPr>
          <w:rFonts w:ascii="Times New Roman" w:hAnsi="Times New Roman"/>
          <w:kern w:val="2"/>
          <w:sz w:val="20"/>
          <w:szCs w:val="20"/>
        </w:rPr>
        <w:t>W związku z przetwarzaniem Państwa danych osobowych, przysługują Państwu następujące prawa:</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do żądania od Administratora dostępu do danych osobowych oraz otrzymania ich kopii;</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żądania sprostowania (poprawiania) danych osobowych w przypadkach, których mowa w art. 16 RODO;</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żądania usunięcia danych osobowych w przypadkach określonych w art. 17 RODO;</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żądania ograniczenia przetwarzania danych osobowych w przypadkach określonych w art. 18 RODO; </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wniesienia sprzeciwu wobec przetwarzania Państwa danych osobowych w przypadkach określonych w art. 21 RODO;</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prawo do przenoszenia Państwa danych osobowych w przypadkach określonych w art. 20 RODO;</w:t>
      </w:r>
    </w:p>
    <w:p w:rsidR="00856231" w:rsidRPr="00856231" w:rsidRDefault="00856231" w:rsidP="00856231">
      <w:pPr>
        <w:pStyle w:val="Akapitzlist"/>
        <w:numPr>
          <w:ilvl w:val="0"/>
          <w:numId w:val="5"/>
        </w:numPr>
        <w:spacing w:after="0" w:line="240" w:lineRule="auto"/>
        <w:ind w:left="426" w:hanging="142"/>
        <w:jc w:val="both"/>
        <w:rPr>
          <w:rFonts w:ascii="Times New Roman" w:hAnsi="Times New Roman"/>
          <w:kern w:val="2"/>
          <w:sz w:val="20"/>
          <w:szCs w:val="20"/>
        </w:rPr>
      </w:pPr>
      <w:r w:rsidRPr="00856231">
        <w:rPr>
          <w:rFonts w:ascii="Times New Roman" w:hAnsi="Times New Roman"/>
          <w:kern w:val="2"/>
          <w:sz w:val="20"/>
          <w:szCs w:val="20"/>
        </w:rPr>
        <w:t xml:space="preserve"> prawo wniesienia skargi do Prezesa Urzędu Ochrony Danych Osobowych tj. Prezesa Ochrony Danych Osobowych, w sytuacji, gdy uznają Państwo, że przetwarzanie danych osobowych narusza przepisy ogólnego rozporządzenia o ochronie danych osobowych (RODO).</w:t>
      </w:r>
    </w:p>
    <w:p w:rsidR="00856231" w:rsidRPr="00856231" w:rsidRDefault="00856231" w:rsidP="00856231">
      <w:pPr>
        <w:pStyle w:val="Akapitzlist"/>
        <w:numPr>
          <w:ilvl w:val="0"/>
          <w:numId w:val="3"/>
        </w:numPr>
        <w:spacing w:after="0" w:line="240" w:lineRule="auto"/>
        <w:ind w:left="426" w:hanging="426"/>
        <w:jc w:val="both"/>
        <w:rPr>
          <w:rFonts w:ascii="Times New Roman" w:hAnsi="Times New Roman"/>
          <w:kern w:val="2"/>
          <w:sz w:val="20"/>
          <w:szCs w:val="20"/>
        </w:rPr>
      </w:pPr>
      <w:r w:rsidRPr="00856231">
        <w:rPr>
          <w:rFonts w:ascii="Times New Roman" w:hAnsi="Times New Roman"/>
          <w:kern w:val="2"/>
          <w:sz w:val="20"/>
          <w:szCs w:val="20"/>
        </w:rPr>
        <w:t>W przypadku gdy przetwarzanie danych osobowych odbywa się na podstawie zgody osoby na przetwarzanie danych osobowych (art. 6 ust. 1 lit a RODO), przysługuje Państwu prawo do cofnięcia tej zgody w dowolnym momencie. Cofnięcie to nie ma wpływu na zgodność przetwarzania, którego dokonano na podstawie zgody przed jej cofnięciem, zgodnie</w:t>
      </w:r>
      <w:r w:rsidR="00FD337C">
        <w:rPr>
          <w:rFonts w:ascii="Times New Roman" w:hAnsi="Times New Roman"/>
          <w:kern w:val="2"/>
          <w:sz w:val="20"/>
          <w:szCs w:val="20"/>
        </w:rPr>
        <w:t xml:space="preserve"> </w:t>
      </w:r>
      <w:r w:rsidRPr="00856231">
        <w:rPr>
          <w:rFonts w:ascii="Times New Roman" w:hAnsi="Times New Roman"/>
          <w:kern w:val="2"/>
          <w:sz w:val="20"/>
          <w:szCs w:val="20"/>
        </w:rPr>
        <w:t xml:space="preserve">  z obowiązującym prawem.</w:t>
      </w:r>
    </w:p>
    <w:p w:rsidR="00856231" w:rsidRPr="00856231" w:rsidRDefault="00856231" w:rsidP="00856231">
      <w:pPr>
        <w:pStyle w:val="Akapitzlist"/>
        <w:numPr>
          <w:ilvl w:val="0"/>
          <w:numId w:val="3"/>
        </w:numPr>
        <w:spacing w:after="0" w:line="240" w:lineRule="auto"/>
        <w:ind w:left="426" w:hanging="426"/>
        <w:jc w:val="both"/>
        <w:rPr>
          <w:rFonts w:ascii="Times New Roman" w:hAnsi="Times New Roman"/>
          <w:kern w:val="2"/>
          <w:sz w:val="20"/>
          <w:szCs w:val="20"/>
        </w:rPr>
      </w:pPr>
      <w:r w:rsidRPr="00856231">
        <w:rPr>
          <w:rFonts w:ascii="Times New Roman" w:hAnsi="Times New Roman"/>
          <w:kern w:val="2"/>
          <w:sz w:val="20"/>
          <w:szCs w:val="20"/>
        </w:rPr>
        <w:t>Ponadto informuje się, że w związku z przetwarzaniem Państwa danych osobowych nie podlegają Państwo decyzjom, które się opierają wyłącznie na zautomatyzowanym przetwarzaniu, w tym profilowaniu, o czym stanowi art. 22 ogólnego rozporządzenia o ochronie danych osobowych.</w:t>
      </w:r>
    </w:p>
    <w:p w:rsidR="00856231" w:rsidRPr="00856231" w:rsidRDefault="00856231" w:rsidP="00856231">
      <w:pPr>
        <w:rPr>
          <w:rFonts w:ascii="Times New Roman" w:hAnsi="Times New Roman"/>
          <w:sz w:val="20"/>
          <w:szCs w:val="20"/>
        </w:rPr>
      </w:pPr>
    </w:p>
    <w:p w:rsidR="00856231" w:rsidRDefault="00856231">
      <w:pPr>
        <w:pStyle w:val="Bodytext20"/>
        <w:shd w:val="clear" w:color="auto" w:fill="auto"/>
        <w:spacing w:before="0" w:after="0" w:line="220" w:lineRule="exact"/>
        <w:ind w:left="4580" w:firstLine="0"/>
      </w:pPr>
    </w:p>
    <w:sectPr w:rsidR="00856231" w:rsidSect="007F3DEF">
      <w:type w:val="continuous"/>
      <w:pgSz w:w="11905" w:h="16837"/>
      <w:pgMar w:top="999" w:right="1248" w:bottom="709" w:left="11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D0" w:rsidRDefault="00206ED0">
      <w:r>
        <w:separator/>
      </w:r>
    </w:p>
  </w:endnote>
  <w:endnote w:type="continuationSeparator" w:id="0">
    <w:p w:rsidR="00206ED0" w:rsidRDefault="0020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D0" w:rsidRDefault="00206ED0"/>
  </w:footnote>
  <w:footnote w:type="continuationSeparator" w:id="0">
    <w:p w:rsidR="00206ED0" w:rsidRDefault="00206E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240A"/>
    <w:multiLevelType w:val="hybridMultilevel"/>
    <w:tmpl w:val="89E4912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
    <w:nsid w:val="15674FDD"/>
    <w:multiLevelType w:val="multilevel"/>
    <w:tmpl w:val="3738A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EB2589"/>
    <w:multiLevelType w:val="hybridMultilevel"/>
    <w:tmpl w:val="3BF6C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7765C68"/>
    <w:multiLevelType w:val="multilevel"/>
    <w:tmpl w:val="9B84B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080800"/>
    <w:multiLevelType w:val="hybridMultilevel"/>
    <w:tmpl w:val="50E02B30"/>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64"/>
    <w:rsid w:val="000E2464"/>
    <w:rsid w:val="0013688D"/>
    <w:rsid w:val="00206ED0"/>
    <w:rsid w:val="00430115"/>
    <w:rsid w:val="005A0E6C"/>
    <w:rsid w:val="005D6D17"/>
    <w:rsid w:val="007F3DEF"/>
    <w:rsid w:val="00856231"/>
    <w:rsid w:val="009B04CB"/>
    <w:rsid w:val="00BA4ED3"/>
    <w:rsid w:val="00C36819"/>
    <w:rsid w:val="00CF1ED4"/>
    <w:rsid w:val="00DF58AE"/>
    <w:rsid w:val="00E72D60"/>
    <w:rsid w:val="00EE1658"/>
    <w:rsid w:val="00FD3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1"/>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2"/>
      <w:szCs w:val="22"/>
    </w:rPr>
  </w:style>
  <w:style w:type="paragraph" w:customStyle="1" w:styleId="Tekstpodstawowy1">
    <w:name w:val="Tekst podstawowy1"/>
    <w:basedOn w:val="Normalny"/>
    <w:link w:val="Bodytext"/>
    <w:pPr>
      <w:shd w:val="clear" w:color="auto" w:fill="FFFFFF"/>
      <w:spacing w:line="413" w:lineRule="exact"/>
      <w:jc w:val="center"/>
    </w:pPr>
    <w:rPr>
      <w:rFonts w:ascii="Times New Roman" w:eastAsia="Times New Roman" w:hAnsi="Times New Roman" w:cs="Times New Roman"/>
      <w:b/>
      <w:bCs/>
      <w:sz w:val="22"/>
      <w:szCs w:val="22"/>
    </w:rPr>
  </w:style>
  <w:style w:type="paragraph" w:customStyle="1" w:styleId="Bodytext20">
    <w:name w:val="Body text (2)"/>
    <w:basedOn w:val="Normalny"/>
    <w:link w:val="Bodytext2"/>
    <w:pPr>
      <w:shd w:val="clear" w:color="auto" w:fill="FFFFFF"/>
      <w:spacing w:before="360" w:after="600" w:line="0" w:lineRule="atLeast"/>
      <w:ind w:hanging="280"/>
    </w:pPr>
    <w:rPr>
      <w:rFonts w:ascii="Times New Roman" w:eastAsia="Times New Roman" w:hAnsi="Times New Roman" w:cs="Times New Roman"/>
      <w:sz w:val="22"/>
      <w:szCs w:val="22"/>
    </w:rPr>
  </w:style>
  <w:style w:type="paragraph" w:styleId="Akapitzlist">
    <w:name w:val="List Paragraph"/>
    <w:basedOn w:val="Normalny"/>
    <w:uiPriority w:val="34"/>
    <w:qFormat/>
    <w:rsid w:val="00856231"/>
    <w:pPr>
      <w:suppressAutoHyphens/>
      <w:spacing w:after="200" w:line="276" w:lineRule="auto"/>
      <w:ind w:left="720"/>
      <w:contextualSpacing/>
    </w:pPr>
    <w:rPr>
      <w:rFonts w:ascii="Arial" w:eastAsia="Calibri" w:hAnsi="Arial" w:cs="Times New Roman"/>
      <w:color w:val="auto"/>
      <w:sz w:val="22"/>
      <w:szCs w:val="22"/>
      <w:lang w:val="pl-P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1"/>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2"/>
      <w:szCs w:val="22"/>
    </w:rPr>
  </w:style>
  <w:style w:type="paragraph" w:customStyle="1" w:styleId="Tekstpodstawowy1">
    <w:name w:val="Tekst podstawowy1"/>
    <w:basedOn w:val="Normalny"/>
    <w:link w:val="Bodytext"/>
    <w:pPr>
      <w:shd w:val="clear" w:color="auto" w:fill="FFFFFF"/>
      <w:spacing w:line="413" w:lineRule="exact"/>
      <w:jc w:val="center"/>
    </w:pPr>
    <w:rPr>
      <w:rFonts w:ascii="Times New Roman" w:eastAsia="Times New Roman" w:hAnsi="Times New Roman" w:cs="Times New Roman"/>
      <w:b/>
      <w:bCs/>
      <w:sz w:val="22"/>
      <w:szCs w:val="22"/>
    </w:rPr>
  </w:style>
  <w:style w:type="paragraph" w:customStyle="1" w:styleId="Bodytext20">
    <w:name w:val="Body text (2)"/>
    <w:basedOn w:val="Normalny"/>
    <w:link w:val="Bodytext2"/>
    <w:pPr>
      <w:shd w:val="clear" w:color="auto" w:fill="FFFFFF"/>
      <w:spacing w:before="360" w:after="600" w:line="0" w:lineRule="atLeast"/>
      <w:ind w:hanging="280"/>
    </w:pPr>
    <w:rPr>
      <w:rFonts w:ascii="Times New Roman" w:eastAsia="Times New Roman" w:hAnsi="Times New Roman" w:cs="Times New Roman"/>
      <w:sz w:val="22"/>
      <w:szCs w:val="22"/>
    </w:rPr>
  </w:style>
  <w:style w:type="paragraph" w:styleId="Akapitzlist">
    <w:name w:val="List Paragraph"/>
    <w:basedOn w:val="Normalny"/>
    <w:uiPriority w:val="34"/>
    <w:qFormat/>
    <w:rsid w:val="00856231"/>
    <w:pPr>
      <w:suppressAutoHyphens/>
      <w:spacing w:after="200" w:line="276" w:lineRule="auto"/>
      <w:ind w:left="720"/>
      <w:contextualSpacing/>
    </w:pPr>
    <w:rPr>
      <w:rFonts w:ascii="Arial" w:eastAsia="Calibri" w:hAnsi="Arial" w:cs="Times New Roman"/>
      <w:color w:val="auto"/>
      <w:sz w:val="22"/>
      <w:szCs w:val="2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mina@bialopole.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849</Words>
  <Characters>5097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UG Białopole</dc:creator>
  <cp:lastModifiedBy>Sekretariat UG Białopole</cp:lastModifiedBy>
  <cp:revision>9</cp:revision>
  <cp:lastPrinted>2026-01-05T12:39:00Z</cp:lastPrinted>
  <dcterms:created xsi:type="dcterms:W3CDTF">2026-01-05T12:29:00Z</dcterms:created>
  <dcterms:modified xsi:type="dcterms:W3CDTF">2026-01-05T12:46:00Z</dcterms:modified>
</cp:coreProperties>
</file>