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2A" w:rsidRDefault="0054732A"/>
    <w:p w:rsidR="0054732A" w:rsidRDefault="00CD6C2B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NAJPIĘKNIEJSZA PISANKA WIELKANOCNA</w:t>
      </w:r>
    </w:p>
    <w:p w:rsidR="0054732A" w:rsidRDefault="0054732A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4732A" w:rsidRDefault="0054732A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32A" w:rsidRDefault="00CD6C2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 dla dzieci, młodzieży oraz dorosłych</w:t>
      </w:r>
    </w:p>
    <w:p w:rsidR="0054732A" w:rsidRDefault="005473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4732A" w:rsidRDefault="00CD6C2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ORGANIZATOR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Organizatorem konkursu jest Gminny Ośrodek Kultury w Białopolu, </w:t>
      </w:r>
      <w:r>
        <w:rPr>
          <w:rFonts w:ascii="Times New Roman" w:hAnsi="Times New Roman" w:cs="Times New Roman"/>
          <w:sz w:val="28"/>
          <w:szCs w:val="28"/>
        </w:rPr>
        <w:br/>
        <w:t>ul. Chełmska 1, 22-135 Białopole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CELE KONKURSU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Upowszechnianie i pielęgnowanie tradycji związanych ze Świętami Wielkanocnymi. 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Poznanie różnych technik plastycznych wykorzystywanych do zdobienia pisanek Wielkanocnych. 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Umożliwienie dzieciom, młodzieży i dorosłym prezentacji własnych dokonań twórczy</w:t>
      </w:r>
      <w:r>
        <w:rPr>
          <w:rFonts w:ascii="Times New Roman" w:hAnsi="Times New Roman" w:cs="Times New Roman"/>
          <w:sz w:val="28"/>
          <w:szCs w:val="28"/>
        </w:rPr>
        <w:t>ch.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ZASADY UCZESTNICTWA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Do konkursu mogą przystąpić uczniowie z Publicznej Szkoły Podstawowej 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Białopolu i Szkoły  Filialnej w Strzelcach oraz dorośli z gminy Białopole.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Konkurs odbywa się w trzech kategoriach wiekowych:</w:t>
      </w:r>
    </w:p>
    <w:p w:rsidR="0054732A" w:rsidRDefault="00CD6C2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Kategoria I – przedszkol</w:t>
      </w:r>
      <w:r>
        <w:rPr>
          <w:rFonts w:ascii="Times New Roman" w:hAnsi="Times New Roman" w:cs="Times New Roman"/>
          <w:sz w:val="28"/>
          <w:szCs w:val="28"/>
        </w:rPr>
        <w:t xml:space="preserve">e i uczniowie klas 0-III  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II – uczniowie klas IV-VIII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Kategoria III - dorośli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Uczestnicy konkursu mają za zadanie wykonać  pisankę techniką dowolną np.</w:t>
      </w:r>
      <w:r>
        <w:rPr>
          <w:rFonts w:ascii="Times New Roman" w:hAnsi="Times New Roman" w:cs="Times New Roman"/>
          <w:sz w:val="28"/>
          <w:szCs w:val="28"/>
        </w:rPr>
        <w:t>: pisaną woskiem, oklejane papierem lub tkaniną, drapane, inne.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Każdy uczestnik może zgłosi</w:t>
      </w:r>
      <w:r>
        <w:rPr>
          <w:rFonts w:ascii="Times New Roman" w:hAnsi="Times New Roman" w:cs="Times New Roman"/>
          <w:sz w:val="28"/>
          <w:szCs w:val="28"/>
        </w:rPr>
        <w:t xml:space="preserve">ć na konkurs jedną pracę. 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Praca na konkurs musi być pracą własną, nigdzie wcześniej nie prezentowaną. </w:t>
      </w:r>
    </w:p>
    <w:p w:rsidR="0054732A" w:rsidRDefault="00CD6C2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powinna być opisana: imię nazwisko, wiek, adres zamieszkania oraz telefon, w przypadku dzieci i młodzieży również klasa. </w:t>
      </w:r>
    </w:p>
    <w:p w:rsidR="0054732A" w:rsidRPr="00CD6C2B" w:rsidRDefault="00CD6C2B">
      <w:pPr>
        <w:pStyle w:val="Standard"/>
        <w:rPr>
          <w:rFonts w:hint="eastAsia"/>
          <w:b/>
        </w:rPr>
      </w:pPr>
      <w:r>
        <w:rPr>
          <w:rFonts w:ascii="Times New Roman" w:hAnsi="Times New Roman" w:cs="Times New Roman"/>
          <w:sz w:val="28"/>
          <w:szCs w:val="28"/>
        </w:rPr>
        <w:t>Warunkiem udziału w ko</w:t>
      </w:r>
      <w:r>
        <w:rPr>
          <w:rFonts w:ascii="Times New Roman" w:hAnsi="Times New Roman" w:cs="Times New Roman"/>
          <w:sz w:val="28"/>
          <w:szCs w:val="28"/>
        </w:rPr>
        <w:t xml:space="preserve">nkursie jest dostarczenie własnoręcznie wykonanej pisanki do Gminnego Ośrodka Kultury  w Białopolu do dnia </w:t>
      </w:r>
      <w:r w:rsidRPr="00CD6C2B">
        <w:rPr>
          <w:rFonts w:ascii="Times New Roman" w:hAnsi="Times New Roman" w:cs="Times New Roman"/>
          <w:b/>
          <w:color w:val="000000"/>
          <w:sz w:val="28"/>
          <w:szCs w:val="28"/>
        </w:rPr>
        <w:t>15.04.2022r.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KRYTERIA OCENIANIA PRAC</w:t>
      </w:r>
    </w:p>
    <w:p w:rsidR="0054732A" w:rsidRDefault="00CD6C2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ogólne wrażenie artystyczne,</w:t>
      </w:r>
    </w:p>
    <w:p w:rsidR="0054732A" w:rsidRDefault="00CD6C2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estetyka wykonania, </w:t>
      </w:r>
    </w:p>
    <w:p w:rsidR="0054732A" w:rsidRDefault="00CD6C2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technika plastyczna (trudność i pracochłonność)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• dobór materiałów użytych do wykonania pracy, </w:t>
      </w:r>
      <w:r>
        <w:rPr>
          <w:rFonts w:ascii="Times New Roman" w:hAnsi="Times New Roman" w:cs="Times New Roman"/>
          <w:sz w:val="28"/>
          <w:szCs w:val="28"/>
        </w:rPr>
        <w:br/>
        <w:t>• samodzielność wykonania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WYNIKI I NAGRODY</w:t>
      </w:r>
    </w:p>
    <w:p w:rsidR="0054732A" w:rsidRDefault="00CD6C2B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Po otrzymaniu wszystkich prac konkursowych komisja powołana przez Organizatora przyzna nagrody z podziałem na w/w kategorie wiekowe. Organizator przewiduje </w:t>
      </w:r>
      <w:r>
        <w:rPr>
          <w:rFonts w:ascii="Times New Roman" w:hAnsi="Times New Roman" w:cs="Times New Roman"/>
          <w:sz w:val="28"/>
          <w:szCs w:val="28"/>
        </w:rPr>
        <w:t>przyznanie nagród w każdej kategorii wiekowej dla I, II, III miejsca i wyróżnienia.</w:t>
      </w:r>
    </w:p>
    <w:p w:rsidR="0054732A" w:rsidRDefault="00CD6C2B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• wyniki konkursu zostaną opublikowane na stronie internetowej Gminy Białopole, najpóźniej do </w:t>
      </w:r>
      <w:r>
        <w:rPr>
          <w:rFonts w:ascii="Times New Roman" w:hAnsi="Times New Roman" w:cs="Times New Roman"/>
          <w:color w:val="000000"/>
          <w:sz w:val="28"/>
          <w:szCs w:val="28"/>
        </w:rPr>
        <w:t>29.04.2022r.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na laureatów czekają nagrody rzeczowe oraz dyplomy.</w:t>
      </w:r>
    </w:p>
    <w:p w:rsidR="0054732A" w:rsidRDefault="005473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VII. POSTA</w:t>
      </w:r>
      <w:r>
        <w:rPr>
          <w:rFonts w:ascii="Times New Roman" w:hAnsi="Times New Roman" w:cs="Times New Roman"/>
          <w:b/>
          <w:sz w:val="28"/>
          <w:szCs w:val="28"/>
        </w:rPr>
        <w:t>NOWIENIA KOŃCOWE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Zgłoszenie pisanek do konkursu jest równoznaczne: 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ze zgłoszeniem pracy do konkursu,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z akceptacją niniejszego regulaminu,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z potwierdzeniem pełni praw autorskich osobistych oraz majątkowych </w:t>
      </w:r>
      <w:r>
        <w:rPr>
          <w:rFonts w:ascii="Times New Roman" w:hAnsi="Times New Roman" w:cs="Times New Roman"/>
          <w:sz w:val="28"/>
          <w:szCs w:val="28"/>
        </w:rPr>
        <w:br/>
        <w:t>do zgłoszonych prac,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 ze zgodą na:</w:t>
      </w:r>
      <w:r>
        <w:rPr>
          <w:rFonts w:ascii="Times New Roman" w:hAnsi="Times New Roman" w:cs="Times New Roman"/>
          <w:sz w:val="28"/>
          <w:szCs w:val="28"/>
        </w:rPr>
        <w:t xml:space="preserve"> fotografowanie i publikację pracy, przetwarzanie danych osobowych autora oraz publikację imienia i nazwiska autora pracy  na stronach internetowych Organizatorów w celu przeprowadzenia konkursu oraz w celach informacyjnych i promocyjnych,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 z nieodpłatny</w:t>
      </w:r>
      <w:r>
        <w:rPr>
          <w:rFonts w:ascii="Times New Roman" w:hAnsi="Times New Roman" w:cs="Times New Roman"/>
          <w:sz w:val="28"/>
          <w:szCs w:val="28"/>
        </w:rPr>
        <w:t xml:space="preserve">m udzieleniem prawa Organizatorowi konkursu do umieszczenia nadesłanej pracy w Internecie 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f. z wyrażeniem zgody na zachowanie i przetwarzanie danych osobowych autora prac przez Gminny Ośrodek Kultury w Białopolu według zasad określonych </w:t>
      </w:r>
      <w:r>
        <w:rPr>
          <w:rFonts w:ascii="Times New Roman" w:hAnsi="Times New Roman" w:cs="Times New Roman"/>
          <w:sz w:val="28"/>
          <w:szCs w:val="28"/>
        </w:rPr>
        <w:br/>
        <w:t>w ogólnym rozporz</w:t>
      </w:r>
      <w:r>
        <w:rPr>
          <w:rFonts w:ascii="Times New Roman" w:hAnsi="Times New Roman" w:cs="Times New Roman"/>
          <w:sz w:val="28"/>
          <w:szCs w:val="28"/>
        </w:rPr>
        <w:t>ądzeniu o ochronie danych osobowych z dnia 27 kwietnia 2016 r. Parlamentu Europejskiego i Rady (UE) 2016/679 (zwanego dalej RODO).</w:t>
      </w:r>
    </w:p>
    <w:p w:rsidR="0054732A" w:rsidRDefault="0054732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Dodatkowe informacje o konkursie można uzyskać w: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Gminnym Ośrodku Kultury w Białopolu, ul. Chełmska 1, 22-135 Białopole,</w:t>
      </w:r>
    </w:p>
    <w:p w:rsidR="0054732A" w:rsidRDefault="00CD6C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el. 82 568 24 30</w:t>
      </w:r>
    </w:p>
    <w:p w:rsidR="0054732A" w:rsidRDefault="0054732A">
      <w:pPr>
        <w:rPr>
          <w:rFonts w:ascii="Times New Roman" w:hAnsi="Times New Roman" w:cs="Times New Roman"/>
          <w:sz w:val="28"/>
          <w:szCs w:val="28"/>
        </w:rPr>
      </w:pPr>
    </w:p>
    <w:p w:rsidR="0054732A" w:rsidRDefault="0054732A"/>
    <w:sectPr w:rsidR="0054732A" w:rsidSect="0054732A">
      <w:pgSz w:w="11906" w:h="16838"/>
      <w:pgMar w:top="709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32A"/>
    <w:rsid w:val="0054732A"/>
    <w:rsid w:val="00CD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3B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473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4732A"/>
    <w:pPr>
      <w:spacing w:after="140" w:line="288" w:lineRule="auto"/>
    </w:pPr>
  </w:style>
  <w:style w:type="paragraph" w:styleId="Lista">
    <w:name w:val="List"/>
    <w:basedOn w:val="Tekstpodstawowy"/>
    <w:rsid w:val="0054732A"/>
    <w:rPr>
      <w:rFonts w:cs="Arial"/>
    </w:rPr>
  </w:style>
  <w:style w:type="paragraph" w:customStyle="1" w:styleId="Caption">
    <w:name w:val="Caption"/>
    <w:basedOn w:val="Normalny"/>
    <w:qFormat/>
    <w:rsid w:val="005473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4732A"/>
    <w:pPr>
      <w:suppressLineNumbers/>
    </w:pPr>
    <w:rPr>
      <w:rFonts w:cs="Arial"/>
    </w:rPr>
  </w:style>
  <w:style w:type="paragraph" w:customStyle="1" w:styleId="Standard">
    <w:name w:val="Standard"/>
    <w:qFormat/>
    <w:rsid w:val="00CF7C20"/>
    <w:pPr>
      <w:suppressAutoHyphens/>
      <w:textAlignment w:val="baseline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qFormat/>
    <w:rsid w:val="000331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436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GOKBIAL</dc:creator>
  <dc:description/>
  <cp:lastModifiedBy>Użytkownik systemu Windows</cp:lastModifiedBy>
  <cp:revision>14</cp:revision>
  <dcterms:created xsi:type="dcterms:W3CDTF">2021-03-15T09:52:00Z</dcterms:created>
  <dcterms:modified xsi:type="dcterms:W3CDTF">2022-02-25T09:21:00Z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